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50602B" w14:textId="77777777" w:rsidR="009E39BA" w:rsidRPr="007F087F" w:rsidRDefault="007F087F" w:rsidP="00A56269">
      <w:pPr>
        <w:jc w:val="center"/>
        <w:rPr>
          <w:b/>
          <w:sz w:val="24"/>
          <w:szCs w:val="24"/>
        </w:rPr>
      </w:pPr>
      <w:r w:rsidRPr="007F087F">
        <w:rPr>
          <w:b/>
          <w:sz w:val="24"/>
          <w:szCs w:val="24"/>
        </w:rPr>
        <w:t>ORLANDO MAGIC TOURISM SEATING AREAS</w:t>
      </w:r>
    </w:p>
    <w:p w14:paraId="67861295" w14:textId="77777777" w:rsidR="00A56269" w:rsidRPr="00A56269" w:rsidRDefault="00A56269" w:rsidP="00EB5A74">
      <w:pPr>
        <w:spacing w:after="0"/>
        <w:rPr>
          <w:b/>
        </w:rPr>
      </w:pPr>
      <w:r w:rsidRPr="00A56269">
        <w:rPr>
          <w:b/>
        </w:rPr>
        <w:t>ULTIMATE SEATING</w:t>
      </w:r>
    </w:p>
    <w:p w14:paraId="63FB76D2" w14:textId="34FF737A" w:rsidR="00864E45" w:rsidRDefault="00A56269" w:rsidP="00864E45">
      <w:pPr>
        <w:spacing w:after="0"/>
      </w:pPr>
      <w:r>
        <w:t>Sit close to the action at an Orlando Magic game in the Ultim</w:t>
      </w:r>
      <w:r w:rsidR="0061397C">
        <w:t>ate seats! Located in the first 7 rows</w:t>
      </w:r>
      <w:r>
        <w:t>, these seats have amazing views and put you close to the NBA players. Ultimate seats come with access to our exclusive Fields Ultimate lounge, which includes all-inclusive food and beverage</w:t>
      </w:r>
      <w:r w:rsidR="00657845">
        <w:t xml:space="preserve"> (beer, wine, soda) </w:t>
      </w:r>
      <w:r>
        <w:t>throughout the game. Food and beverage service starts an hour and a half before tip-off, so come early and enjoy dinner in the lounge before the game.</w:t>
      </w:r>
    </w:p>
    <w:p w14:paraId="42A0FC64" w14:textId="77777777" w:rsidR="004554DC" w:rsidRDefault="004554DC" w:rsidP="00A56269">
      <w:pPr>
        <w:rPr>
          <w:noProof/>
        </w:rPr>
      </w:pPr>
    </w:p>
    <w:p w14:paraId="410A4196" w14:textId="0B39C757" w:rsidR="00A56269" w:rsidRDefault="000C082E" w:rsidP="00A56269">
      <w:r>
        <w:rPr>
          <w:noProof/>
        </w:rPr>
        <w:drawing>
          <wp:inline distT="0" distB="0" distL="0" distR="0" wp14:anchorId="3EDFF49C" wp14:editId="18F1B1AC">
            <wp:extent cx="5072932" cy="2507376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7224" r="7416"/>
                    <a:stretch/>
                  </pic:blipFill>
                  <pic:spPr bwMode="auto">
                    <a:xfrm>
                      <a:off x="0" y="0"/>
                      <a:ext cx="5073415" cy="25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82F587" w14:textId="77777777" w:rsidR="00A56269" w:rsidRPr="00785A8B" w:rsidRDefault="00A56269" w:rsidP="00EB5A74">
      <w:pPr>
        <w:spacing w:after="0"/>
        <w:rPr>
          <w:b/>
        </w:rPr>
      </w:pPr>
      <w:r w:rsidRPr="00785A8B">
        <w:rPr>
          <w:b/>
        </w:rPr>
        <w:t>TERRACE A</w:t>
      </w:r>
    </w:p>
    <w:p w14:paraId="5812144F" w14:textId="408DBD05" w:rsidR="00864E45" w:rsidRDefault="00785A8B" w:rsidP="00864E45">
      <w:pPr>
        <w:spacing w:after="0"/>
      </w:pPr>
      <w:r>
        <w:t>Terrace A seating offers incredible sideline</w:t>
      </w:r>
      <w:r w:rsidR="00F24316">
        <w:t xml:space="preserve"> &amp; corner</w:t>
      </w:r>
      <w:r>
        <w:t xml:space="preserve"> views, while being only 8-</w:t>
      </w:r>
      <w:r w:rsidR="00F24316">
        <w:t>18</w:t>
      </w:r>
      <w:r>
        <w:t xml:space="preserve"> rows from the court. </w:t>
      </w:r>
      <w:r w:rsidR="006D5370">
        <w:t xml:space="preserve">Receive the quintessential Orlando Magic experience, immersed in </w:t>
      </w:r>
      <w:r w:rsidR="00426571">
        <w:t>the action and excitement of an NBA game</w:t>
      </w:r>
      <w:r w:rsidR="00443976">
        <w:t>!</w:t>
      </w:r>
    </w:p>
    <w:p w14:paraId="177168C5" w14:textId="77777777" w:rsidR="004554DC" w:rsidRDefault="004554DC" w:rsidP="00A56269">
      <w:pPr>
        <w:rPr>
          <w:noProof/>
        </w:rPr>
      </w:pPr>
    </w:p>
    <w:p w14:paraId="0806E59E" w14:textId="486CF7F6" w:rsidR="00A56269" w:rsidRDefault="00C12C5E" w:rsidP="00A56269">
      <w:r>
        <w:rPr>
          <w:noProof/>
        </w:rPr>
        <w:drawing>
          <wp:inline distT="0" distB="0" distL="0" distR="0" wp14:anchorId="30F9D2BB" wp14:editId="7449A5DD">
            <wp:extent cx="5041127" cy="2506980"/>
            <wp:effectExtent l="0" t="0" r="762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7624" r="7537"/>
                    <a:stretch/>
                  </pic:blipFill>
                  <pic:spPr bwMode="auto">
                    <a:xfrm>
                      <a:off x="0" y="0"/>
                      <a:ext cx="5042251" cy="2507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A3A4C2" w14:textId="77777777" w:rsidR="004042E7" w:rsidRDefault="004042E7" w:rsidP="00EB5A74">
      <w:pPr>
        <w:spacing w:after="0"/>
        <w:rPr>
          <w:b/>
        </w:rPr>
      </w:pPr>
      <w:r>
        <w:rPr>
          <w:b/>
        </w:rPr>
        <w:br w:type="page"/>
      </w:r>
    </w:p>
    <w:p w14:paraId="0DD45DCE" w14:textId="0740713D" w:rsidR="00A56269" w:rsidRPr="00EB5A74" w:rsidRDefault="00746725" w:rsidP="00EB5A74">
      <w:pPr>
        <w:spacing w:after="0"/>
        <w:rPr>
          <w:b/>
        </w:rPr>
      </w:pPr>
      <w:r>
        <w:rPr>
          <w:b/>
        </w:rPr>
        <w:lastRenderedPageBreak/>
        <w:t>TER</w:t>
      </w:r>
      <w:r w:rsidR="00EB5A74" w:rsidRPr="00EB5A74">
        <w:rPr>
          <w:b/>
        </w:rPr>
        <w:t xml:space="preserve">RACE </w:t>
      </w:r>
      <w:r>
        <w:rPr>
          <w:b/>
        </w:rPr>
        <w:t>B</w:t>
      </w:r>
    </w:p>
    <w:p w14:paraId="7BCD7D66" w14:textId="6CE33156" w:rsidR="00FB194E" w:rsidRDefault="0076721B" w:rsidP="00FB194E">
      <w:pPr>
        <w:spacing w:after="0"/>
      </w:pPr>
      <w:r>
        <w:t xml:space="preserve">Terrace </w:t>
      </w:r>
      <w:r w:rsidR="00746725">
        <w:t>B</w:t>
      </w:r>
      <w:r>
        <w:t xml:space="preserve"> seating offers great views behind the north</w:t>
      </w:r>
      <w:r w:rsidR="00EB5A74">
        <w:t xml:space="preserve"> and south baskets. This </w:t>
      </w:r>
      <w:r w:rsidR="001D5266">
        <w:t>is</w:t>
      </w:r>
      <w:r w:rsidR="002F6D5B">
        <w:t xml:space="preserve"> the</w:t>
      </w:r>
      <w:r w:rsidR="001D5266">
        <w:t xml:space="preserve"> most affordable</w:t>
      </w:r>
      <w:r w:rsidR="00EB5A74">
        <w:t xml:space="preserve"> seating option in the lower bowl of the arena. Sit behind the south basket, and enjoy easy access to the Bud Light Baseline Bar. </w:t>
      </w:r>
    </w:p>
    <w:p w14:paraId="3D79346F" w14:textId="77777777" w:rsidR="004554DC" w:rsidRDefault="004554DC" w:rsidP="00A56269">
      <w:pPr>
        <w:rPr>
          <w:noProof/>
        </w:rPr>
      </w:pPr>
    </w:p>
    <w:p w14:paraId="1550B75B" w14:textId="719A09DC" w:rsidR="00EB5A74" w:rsidRDefault="00C12C5E" w:rsidP="00A56269">
      <w:r>
        <w:rPr>
          <w:noProof/>
        </w:rPr>
        <w:drawing>
          <wp:inline distT="0" distB="0" distL="0" distR="0" wp14:anchorId="515254C6" wp14:editId="68B48D35">
            <wp:extent cx="5104737" cy="2507552"/>
            <wp:effectExtent l="0" t="0" r="127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893" r="6218"/>
                    <a:stretch/>
                  </pic:blipFill>
                  <pic:spPr bwMode="auto">
                    <a:xfrm>
                      <a:off x="0" y="0"/>
                      <a:ext cx="5104866" cy="25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96D6EE" w14:textId="4E44DD24" w:rsidR="00EB5A74" w:rsidRPr="00270C80" w:rsidRDefault="00EB5A74" w:rsidP="00270C80">
      <w:pPr>
        <w:spacing w:after="0"/>
        <w:rPr>
          <w:b/>
        </w:rPr>
      </w:pPr>
      <w:r w:rsidRPr="00270C80">
        <w:rPr>
          <w:b/>
        </w:rPr>
        <w:t>CLUB</w:t>
      </w:r>
    </w:p>
    <w:p w14:paraId="39C03D21" w14:textId="4B3D7E8A" w:rsidR="00B00D17" w:rsidRDefault="00EB5A74" w:rsidP="00B00D17">
      <w:pPr>
        <w:spacing w:after="0"/>
      </w:pPr>
      <w:r>
        <w:t>Located on the private Club level</w:t>
      </w:r>
      <w:r w:rsidR="00270C80">
        <w:t xml:space="preserve"> of the </w:t>
      </w:r>
      <w:r w:rsidR="00426571">
        <w:t>arena, club seats are</w:t>
      </w:r>
      <w:r w:rsidR="00270C80">
        <w:t xml:space="preserve"> a more premium seating option. Guests can enjoy sideline views, while sitting in spacious leather back seats. The club level features multiple luxurious lounge spaces and bars</w:t>
      </w:r>
      <w:r w:rsidR="00A477A7">
        <w:t>, in addition to higher-</w:t>
      </w:r>
      <w:r w:rsidR="00270C80">
        <w:t xml:space="preserve">end concessions options. </w:t>
      </w:r>
    </w:p>
    <w:p w14:paraId="112C4C7A" w14:textId="6B7E9DB7" w:rsidR="001420A3" w:rsidRDefault="001420A3" w:rsidP="00B00D17">
      <w:pPr>
        <w:spacing w:after="0"/>
      </w:pPr>
    </w:p>
    <w:p w14:paraId="70E5827A" w14:textId="77777777" w:rsidR="001420A3" w:rsidRDefault="001420A3" w:rsidP="00B00D17">
      <w:pPr>
        <w:spacing w:after="0"/>
        <w:rPr>
          <w:noProof/>
        </w:rPr>
      </w:pPr>
    </w:p>
    <w:p w14:paraId="73755490" w14:textId="7FA826CD" w:rsidR="001420A3" w:rsidRDefault="001420A3" w:rsidP="00B00D17">
      <w:pPr>
        <w:spacing w:after="0"/>
      </w:pPr>
      <w:r>
        <w:rPr>
          <w:noProof/>
        </w:rPr>
        <w:drawing>
          <wp:inline distT="0" distB="0" distL="0" distR="0" wp14:anchorId="0A1FFBDF" wp14:editId="5BD7C4DD">
            <wp:extent cx="5153025" cy="2507615"/>
            <wp:effectExtent l="0" t="0" r="9525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7693" r="5609"/>
                    <a:stretch/>
                  </pic:blipFill>
                  <pic:spPr bwMode="auto">
                    <a:xfrm>
                      <a:off x="0" y="0"/>
                      <a:ext cx="5153025" cy="25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ECCC22" w14:textId="77777777" w:rsidR="004554DC" w:rsidRDefault="004554DC" w:rsidP="00A56269">
      <w:pPr>
        <w:rPr>
          <w:noProof/>
        </w:rPr>
      </w:pPr>
    </w:p>
    <w:p w14:paraId="5E33E9E0" w14:textId="30F49077" w:rsidR="00270C80" w:rsidRDefault="00270C80" w:rsidP="00A56269"/>
    <w:p w14:paraId="7CAEB681" w14:textId="77777777" w:rsidR="00746725" w:rsidRDefault="00746725" w:rsidP="004042E7">
      <w:pPr>
        <w:spacing w:after="0"/>
        <w:rPr>
          <w:b/>
        </w:rPr>
      </w:pPr>
      <w:r>
        <w:rPr>
          <w:b/>
        </w:rPr>
        <w:br w:type="page"/>
      </w:r>
    </w:p>
    <w:p w14:paraId="08A0111E" w14:textId="57D40AC9" w:rsidR="00270C80" w:rsidRPr="007B525D" w:rsidRDefault="00270C80" w:rsidP="004042E7">
      <w:pPr>
        <w:spacing w:after="0"/>
        <w:rPr>
          <w:b/>
        </w:rPr>
      </w:pPr>
      <w:r w:rsidRPr="007B525D">
        <w:rPr>
          <w:b/>
        </w:rPr>
        <w:lastRenderedPageBreak/>
        <w:t>PROMENADE A</w:t>
      </w:r>
    </w:p>
    <w:p w14:paraId="1ECFD9BF" w14:textId="2003D3B6" w:rsidR="00B00D17" w:rsidRDefault="007B525D" w:rsidP="00B00D17">
      <w:pPr>
        <w:spacing w:after="0"/>
      </w:pPr>
      <w:r>
        <w:t>Promenade A seats</w:t>
      </w:r>
      <w:r w:rsidR="004B1932">
        <w:t xml:space="preserve"> are the preferred upper bowl seating </w:t>
      </w:r>
      <w:r w:rsidR="002F6D5B">
        <w:t>area</w:t>
      </w:r>
      <w:r w:rsidR="004B1932">
        <w:t xml:space="preserve">. These </w:t>
      </w:r>
      <w:r w:rsidR="008A74B6">
        <w:t xml:space="preserve">seats offer great views from the upper level sidelines or corners. </w:t>
      </w:r>
    </w:p>
    <w:p w14:paraId="4DDDB62C" w14:textId="341A58F7" w:rsidR="00DB330F" w:rsidRDefault="00DB330F" w:rsidP="00B00D17">
      <w:pPr>
        <w:spacing w:after="0"/>
      </w:pPr>
    </w:p>
    <w:p w14:paraId="65E74E00" w14:textId="77777777" w:rsidR="00DB330F" w:rsidRDefault="00DB330F" w:rsidP="00B00D17">
      <w:pPr>
        <w:spacing w:after="0"/>
        <w:rPr>
          <w:noProof/>
        </w:rPr>
      </w:pPr>
    </w:p>
    <w:p w14:paraId="71D3DD0F" w14:textId="341006F2" w:rsidR="00DB330F" w:rsidRDefault="00DB330F" w:rsidP="00B00D17">
      <w:pPr>
        <w:spacing w:after="0"/>
      </w:pPr>
      <w:r>
        <w:rPr>
          <w:noProof/>
        </w:rPr>
        <w:drawing>
          <wp:inline distT="0" distB="0" distL="0" distR="0" wp14:anchorId="4DB809EE" wp14:editId="2B7B4B99">
            <wp:extent cx="5038725" cy="2507615"/>
            <wp:effectExtent l="0" t="0" r="9525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7692" r="7532"/>
                    <a:stretch/>
                  </pic:blipFill>
                  <pic:spPr bwMode="auto">
                    <a:xfrm>
                      <a:off x="0" y="0"/>
                      <a:ext cx="5038725" cy="25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FD97A0" w14:textId="71AEA73E" w:rsidR="000E076A" w:rsidRDefault="000E076A" w:rsidP="00B00D17">
      <w:pPr>
        <w:spacing w:after="0"/>
      </w:pPr>
    </w:p>
    <w:p w14:paraId="5452F8B9" w14:textId="75A838E7" w:rsidR="000E076A" w:rsidRDefault="000E076A" w:rsidP="00B00D17">
      <w:pPr>
        <w:spacing w:after="0"/>
      </w:pPr>
    </w:p>
    <w:p w14:paraId="26E1472F" w14:textId="32B29DBE" w:rsidR="007B525D" w:rsidRDefault="007B525D" w:rsidP="00A56269"/>
    <w:p w14:paraId="34E6E8B1" w14:textId="6607D0C4" w:rsidR="00270C80" w:rsidRPr="007B525D" w:rsidRDefault="00270C80" w:rsidP="004B1932">
      <w:pPr>
        <w:spacing w:after="0"/>
        <w:rPr>
          <w:b/>
        </w:rPr>
      </w:pPr>
      <w:r w:rsidRPr="007B525D">
        <w:rPr>
          <w:b/>
        </w:rPr>
        <w:t>PROMENADE B</w:t>
      </w:r>
    </w:p>
    <w:p w14:paraId="69EF6D5D" w14:textId="2B7EBE2C" w:rsidR="00B00D17" w:rsidRDefault="007B525D" w:rsidP="00B00D17">
      <w:pPr>
        <w:spacing w:after="0"/>
      </w:pPr>
      <w:r>
        <w:t>Promenade B seats are a fun, affordable option for a</w:t>
      </w:r>
      <w:r w:rsidR="00C44A0A">
        <w:t>ny</w:t>
      </w:r>
      <w:r>
        <w:t xml:space="preserve"> family or group. Sit in the upper bowl of Am</w:t>
      </w:r>
      <w:r w:rsidR="00490CAB">
        <w:t xml:space="preserve">way Center to experience a </w:t>
      </w:r>
      <w:r w:rsidR="00490CAB" w:rsidRPr="00DC625D">
        <w:t xml:space="preserve">full </w:t>
      </w:r>
      <w:r w:rsidR="00490CAB">
        <w:t>view of the game action</w:t>
      </w:r>
      <w:r>
        <w:t xml:space="preserve">. </w:t>
      </w:r>
      <w:r w:rsidR="00C44A0A">
        <w:t xml:space="preserve">These </w:t>
      </w:r>
      <w:r w:rsidR="004B1932">
        <w:t xml:space="preserve">sections range from sideline to corner views of the court. </w:t>
      </w:r>
      <w:r w:rsidR="005841FF">
        <w:t xml:space="preserve">The </w:t>
      </w:r>
      <w:r w:rsidR="00426571">
        <w:t>Promenade level features the Ozone B</w:t>
      </w:r>
      <w:r w:rsidR="005841FF">
        <w:t xml:space="preserve">ar </w:t>
      </w:r>
      <w:r w:rsidR="001F788E">
        <w:t xml:space="preserve">and a variety of concessions options. </w:t>
      </w:r>
    </w:p>
    <w:p w14:paraId="216D4D93" w14:textId="7945C9E7" w:rsidR="00DB330F" w:rsidRDefault="00DB330F" w:rsidP="00B00D17">
      <w:pPr>
        <w:spacing w:after="0"/>
      </w:pPr>
    </w:p>
    <w:p w14:paraId="1E8CA248" w14:textId="77777777" w:rsidR="00DB330F" w:rsidRDefault="00DB330F" w:rsidP="00B00D17">
      <w:pPr>
        <w:spacing w:after="0"/>
        <w:rPr>
          <w:noProof/>
        </w:rPr>
      </w:pPr>
    </w:p>
    <w:p w14:paraId="055FAA64" w14:textId="66EC9E95" w:rsidR="00DB330F" w:rsidRDefault="00DB330F" w:rsidP="00B00D17">
      <w:pPr>
        <w:spacing w:after="0"/>
      </w:pPr>
      <w:r>
        <w:rPr>
          <w:noProof/>
        </w:rPr>
        <w:drawing>
          <wp:inline distT="0" distB="0" distL="0" distR="0" wp14:anchorId="24D6C30A" wp14:editId="0423A7E5">
            <wp:extent cx="5048250" cy="2507615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532" r="7532"/>
                    <a:stretch/>
                  </pic:blipFill>
                  <pic:spPr bwMode="auto">
                    <a:xfrm>
                      <a:off x="0" y="0"/>
                      <a:ext cx="5048250" cy="2507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63D64" w14:textId="77777777" w:rsidR="005259A2" w:rsidRDefault="005259A2" w:rsidP="00A56269"/>
    <w:sectPr w:rsidR="005259A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6269"/>
    <w:rsid w:val="000C082E"/>
    <w:rsid w:val="000E076A"/>
    <w:rsid w:val="001420A3"/>
    <w:rsid w:val="001D5266"/>
    <w:rsid w:val="001F788E"/>
    <w:rsid w:val="00270C80"/>
    <w:rsid w:val="002F6D5B"/>
    <w:rsid w:val="00331401"/>
    <w:rsid w:val="004042E7"/>
    <w:rsid w:val="00411E0C"/>
    <w:rsid w:val="00426571"/>
    <w:rsid w:val="004333F5"/>
    <w:rsid w:val="00443976"/>
    <w:rsid w:val="004554DC"/>
    <w:rsid w:val="00490CAB"/>
    <w:rsid w:val="004A66F8"/>
    <w:rsid w:val="004B1932"/>
    <w:rsid w:val="005061E7"/>
    <w:rsid w:val="005259A2"/>
    <w:rsid w:val="005841FF"/>
    <w:rsid w:val="0061397C"/>
    <w:rsid w:val="00657845"/>
    <w:rsid w:val="006A13B5"/>
    <w:rsid w:val="006D5370"/>
    <w:rsid w:val="00746725"/>
    <w:rsid w:val="0076721B"/>
    <w:rsid w:val="007769B4"/>
    <w:rsid w:val="00785A8B"/>
    <w:rsid w:val="007B525D"/>
    <w:rsid w:val="007F087F"/>
    <w:rsid w:val="00830777"/>
    <w:rsid w:val="0084656B"/>
    <w:rsid w:val="00864E45"/>
    <w:rsid w:val="008A74B6"/>
    <w:rsid w:val="0097714B"/>
    <w:rsid w:val="009D167F"/>
    <w:rsid w:val="009E39BA"/>
    <w:rsid w:val="00A477A7"/>
    <w:rsid w:val="00A56269"/>
    <w:rsid w:val="00AB27A4"/>
    <w:rsid w:val="00B00D17"/>
    <w:rsid w:val="00B40CEB"/>
    <w:rsid w:val="00C12C5E"/>
    <w:rsid w:val="00C24D1D"/>
    <w:rsid w:val="00C44A0A"/>
    <w:rsid w:val="00C54747"/>
    <w:rsid w:val="00C92E3C"/>
    <w:rsid w:val="00DB330F"/>
    <w:rsid w:val="00DC625D"/>
    <w:rsid w:val="00E2637D"/>
    <w:rsid w:val="00EB5A74"/>
    <w:rsid w:val="00EC730C"/>
    <w:rsid w:val="00F24316"/>
    <w:rsid w:val="00FB1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FDF2A6"/>
  <w15:chartTrackingRefBased/>
  <w15:docId w15:val="{6F6CEDBD-0859-4F80-9D0B-5E3AB6D222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openxmlformats.org/officeDocument/2006/relationships/styles" Target="styl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383C3A4E6E5D4C9291FDC86B1810B8" ma:contentTypeVersion="12" ma:contentTypeDescription="Create a new document." ma:contentTypeScope="" ma:versionID="ed1959b481b55602971764021a877b09">
  <xsd:schema xmlns:xsd="http://www.w3.org/2001/XMLSchema" xmlns:xs="http://www.w3.org/2001/XMLSchema" xmlns:p="http://schemas.microsoft.com/office/2006/metadata/properties" xmlns:ns2="80b29cfd-53b9-411f-8a86-5e9ec87636de" xmlns:ns3="fea84d08-acd8-43e7-bc03-fe9e17020066" targetNamespace="http://schemas.microsoft.com/office/2006/metadata/properties" ma:root="true" ma:fieldsID="a5f0827778b60b8ba8e4592b0b219e84" ns2:_="" ns3:_="">
    <xsd:import namespace="80b29cfd-53b9-411f-8a86-5e9ec87636de"/>
    <xsd:import namespace="fea84d08-acd8-43e7-bc03-fe9e1702006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0b29cfd-53b9-411f-8a86-5e9ec87636d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ea84d08-acd8-43e7-bc03-fe9e17020066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E0FB70AB-5121-4A71-B493-C76EAB18B31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8C3D8B3D-832A-43B4-9BAF-A4D9505A6CF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5B426C26-E4C3-4BBF-98D9-77F0DDE6CBD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3</Pages>
  <Words>262</Words>
  <Characters>1499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Pechous</dc:creator>
  <cp:keywords/>
  <dc:description/>
  <cp:lastModifiedBy>Danielle Pechous</cp:lastModifiedBy>
  <cp:revision>12</cp:revision>
  <dcterms:created xsi:type="dcterms:W3CDTF">2021-08-30T17:35:00Z</dcterms:created>
  <dcterms:modified xsi:type="dcterms:W3CDTF">2021-08-30T17:45:00Z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0x010100C5383C3A4E6E5D4C9291FDC86B1810B8</vt:lpwstr>
  </property>
</Properties>
</file>